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0081" w14:textId="77777777" w:rsidR="00D056F4" w:rsidRPr="00D056F4" w:rsidRDefault="00D056F4" w:rsidP="00D056F4">
      <w:pPr>
        <w:pStyle w:val="Eivli"/>
      </w:pPr>
    </w:p>
    <w:p w14:paraId="63E8BC61" w14:textId="3DE3B232" w:rsidR="00D65CF4" w:rsidRPr="004273D2" w:rsidRDefault="00BA53A6" w:rsidP="00D056F4">
      <w:pPr>
        <w:pStyle w:val="Eivli"/>
        <w:rPr>
          <w:rFonts w:ascii="Arial" w:hAnsi="Arial" w:cs="Arial"/>
          <w:b/>
          <w:bCs/>
        </w:rPr>
      </w:pPr>
      <w:r w:rsidRPr="004273D2">
        <w:rPr>
          <w:rFonts w:ascii="Arial" w:hAnsi="Arial" w:cs="Arial"/>
          <w:b/>
          <w:bCs/>
        </w:rPr>
        <w:t>YMPÄRISTÖTERVEYDENHUOLTO TIEDOTTAA</w:t>
      </w:r>
    </w:p>
    <w:p w14:paraId="7ABCDECC" w14:textId="77777777" w:rsidR="00FD0D27" w:rsidRPr="004273D2" w:rsidRDefault="00FD0D27" w:rsidP="00FD0D27">
      <w:pPr>
        <w:jc w:val="center"/>
        <w:rPr>
          <w:rFonts w:ascii="Arial" w:hAnsi="Arial" w:cs="Arial"/>
          <w:b/>
          <w:bCs/>
        </w:rPr>
      </w:pPr>
    </w:p>
    <w:p w14:paraId="5800B718" w14:textId="1FC63487" w:rsidR="00D73DDD" w:rsidRPr="004273D2" w:rsidRDefault="00D73DDD" w:rsidP="00BA53A6">
      <w:pPr>
        <w:rPr>
          <w:rFonts w:ascii="Arial" w:hAnsi="Arial" w:cs="Arial"/>
          <w:b/>
          <w:bCs/>
        </w:rPr>
      </w:pPr>
      <w:r w:rsidRPr="004273D2">
        <w:rPr>
          <w:rFonts w:ascii="Arial" w:hAnsi="Arial" w:cs="Arial"/>
          <w:b/>
          <w:bCs/>
        </w:rPr>
        <w:t>Sinilevää havaittu Ympäristöpalvelut</w:t>
      </w:r>
      <w:r w:rsidR="00E954D1" w:rsidRPr="004273D2">
        <w:rPr>
          <w:rFonts w:ascii="Arial" w:hAnsi="Arial" w:cs="Arial"/>
          <w:b/>
          <w:bCs/>
        </w:rPr>
        <w:t xml:space="preserve"> Helmen alueen vesistöissä</w:t>
      </w:r>
    </w:p>
    <w:p w14:paraId="6B459777" w14:textId="68735BE3" w:rsidR="00D73DDD" w:rsidRPr="004273D2" w:rsidRDefault="00292FD3" w:rsidP="00791E89">
      <w:pPr>
        <w:jc w:val="both"/>
        <w:rPr>
          <w:rFonts w:ascii="Arial" w:hAnsi="Arial" w:cs="Arial"/>
        </w:rPr>
      </w:pPr>
      <w:r w:rsidRPr="004273D2">
        <w:rPr>
          <w:rFonts w:ascii="Arial" w:hAnsi="Arial" w:cs="Arial"/>
        </w:rPr>
        <w:t xml:space="preserve">Kansalaiset ovat ilmoittaneet useista sinilevähavainnoista </w:t>
      </w:r>
      <w:r w:rsidR="00051728" w:rsidRPr="004273D2">
        <w:rPr>
          <w:rFonts w:ascii="Arial" w:hAnsi="Arial" w:cs="Arial"/>
        </w:rPr>
        <w:t xml:space="preserve">Ympäristöpalvelut Helmen alueella </w:t>
      </w:r>
      <w:r w:rsidRPr="004273D2">
        <w:rPr>
          <w:rFonts w:ascii="Arial" w:hAnsi="Arial" w:cs="Arial"/>
        </w:rPr>
        <w:t xml:space="preserve">elokuun puolenvälin jälkeen. Havaintoja on tehty Uljuan tekojärvellä </w:t>
      </w:r>
      <w:r w:rsidR="00BB4810" w:rsidRPr="004273D2">
        <w:rPr>
          <w:rFonts w:ascii="Arial" w:hAnsi="Arial" w:cs="Arial"/>
        </w:rPr>
        <w:t>ja</w:t>
      </w:r>
      <w:r w:rsidRPr="004273D2">
        <w:rPr>
          <w:rFonts w:ascii="Arial" w:hAnsi="Arial" w:cs="Arial"/>
        </w:rPr>
        <w:t xml:space="preserve"> Järvitalonjärvellä </w:t>
      </w:r>
      <w:r w:rsidR="003A5B4A" w:rsidRPr="004273D2">
        <w:rPr>
          <w:rFonts w:ascii="Arial" w:hAnsi="Arial" w:cs="Arial"/>
        </w:rPr>
        <w:t xml:space="preserve">Siikalatvalla </w:t>
      </w:r>
      <w:r w:rsidRPr="004273D2">
        <w:rPr>
          <w:rFonts w:ascii="Arial" w:hAnsi="Arial" w:cs="Arial"/>
        </w:rPr>
        <w:t xml:space="preserve">sekä </w:t>
      </w:r>
      <w:proofErr w:type="spellStart"/>
      <w:r w:rsidRPr="004273D2">
        <w:rPr>
          <w:rFonts w:ascii="Arial" w:hAnsi="Arial" w:cs="Arial"/>
        </w:rPr>
        <w:t>Pirnesjärvellä</w:t>
      </w:r>
      <w:proofErr w:type="spellEnd"/>
      <w:r w:rsidR="0041138E" w:rsidRPr="004273D2">
        <w:rPr>
          <w:rFonts w:ascii="Arial" w:hAnsi="Arial" w:cs="Arial"/>
        </w:rPr>
        <w:t xml:space="preserve"> Haapavedellä</w:t>
      </w:r>
      <w:r w:rsidRPr="004273D2">
        <w:rPr>
          <w:rFonts w:ascii="Arial" w:hAnsi="Arial" w:cs="Arial"/>
        </w:rPr>
        <w:t>.</w:t>
      </w:r>
    </w:p>
    <w:p w14:paraId="33094CFB" w14:textId="0F425177" w:rsidR="00D056F4" w:rsidRPr="004273D2" w:rsidRDefault="00CA7737" w:rsidP="00791E89">
      <w:pPr>
        <w:jc w:val="both"/>
        <w:rPr>
          <w:rFonts w:ascii="Arial" w:hAnsi="Arial" w:cs="Arial"/>
        </w:rPr>
      </w:pPr>
      <w:r w:rsidRPr="004273D2">
        <w:rPr>
          <w:rFonts w:ascii="Arial" w:hAnsi="Arial" w:cs="Arial"/>
        </w:rPr>
        <w:t>Sinilevien runsastumisen todennäköisin syy on runsaiden sateiden aiheuttama ravinteiden huuhtoutuminen valuma-alue</w:t>
      </w:r>
      <w:r w:rsidR="00D056F4" w:rsidRPr="004273D2">
        <w:rPr>
          <w:rFonts w:ascii="Arial" w:hAnsi="Arial" w:cs="Arial"/>
        </w:rPr>
        <w:t>i</w:t>
      </w:r>
      <w:r w:rsidRPr="004273D2">
        <w:rPr>
          <w:rFonts w:ascii="Arial" w:hAnsi="Arial" w:cs="Arial"/>
        </w:rPr>
        <w:t>lta</w:t>
      </w:r>
      <w:r w:rsidR="00D056F4" w:rsidRPr="004273D2">
        <w:rPr>
          <w:rFonts w:ascii="Arial" w:hAnsi="Arial" w:cs="Arial"/>
        </w:rPr>
        <w:t xml:space="preserve"> vesistöihin</w:t>
      </w:r>
      <w:r w:rsidRPr="004273D2">
        <w:rPr>
          <w:rFonts w:ascii="Arial" w:hAnsi="Arial" w:cs="Arial"/>
        </w:rPr>
        <w:t>. Syksyä kohden vesien pintalämpöti</w:t>
      </w:r>
      <w:r w:rsidR="00D056F4" w:rsidRPr="004273D2">
        <w:rPr>
          <w:rFonts w:ascii="Arial" w:hAnsi="Arial" w:cs="Arial"/>
        </w:rPr>
        <w:t>lojen</w:t>
      </w:r>
      <w:r w:rsidRPr="004273D2">
        <w:rPr>
          <w:rFonts w:ascii="Arial" w:hAnsi="Arial" w:cs="Arial"/>
        </w:rPr>
        <w:t xml:space="preserve"> lasku ja valon määrän vähentyminen hillitsevät sinilevien kasvua. Sinileväkukintoja voi kuitenkin esiintyä </w:t>
      </w:r>
      <w:r w:rsidR="00D056F4" w:rsidRPr="004273D2">
        <w:rPr>
          <w:rFonts w:ascii="Arial" w:hAnsi="Arial" w:cs="Arial"/>
        </w:rPr>
        <w:t xml:space="preserve">vielä </w:t>
      </w:r>
      <w:r w:rsidRPr="004273D2">
        <w:rPr>
          <w:rFonts w:ascii="Arial" w:hAnsi="Arial" w:cs="Arial"/>
        </w:rPr>
        <w:t>myöhään syksyllä</w:t>
      </w:r>
      <w:r w:rsidR="00D056F4" w:rsidRPr="004273D2">
        <w:rPr>
          <w:rFonts w:ascii="Arial" w:hAnsi="Arial" w:cs="Arial"/>
        </w:rPr>
        <w:t>.</w:t>
      </w:r>
      <w:r w:rsidRPr="004273D2">
        <w:rPr>
          <w:rFonts w:ascii="Arial" w:hAnsi="Arial" w:cs="Arial"/>
        </w:rPr>
        <w:t xml:space="preserve"> </w:t>
      </w:r>
    </w:p>
    <w:p w14:paraId="6633581B" w14:textId="218162B1" w:rsidR="00512B7D" w:rsidRPr="004273D2" w:rsidRDefault="00512B7D" w:rsidP="00791E89">
      <w:pPr>
        <w:jc w:val="both"/>
        <w:rPr>
          <w:rFonts w:ascii="Arial" w:hAnsi="Arial" w:cs="Arial"/>
        </w:rPr>
      </w:pPr>
      <w:r w:rsidRPr="004273D2">
        <w:rPr>
          <w:rFonts w:ascii="Arial" w:hAnsi="Arial" w:cs="Arial"/>
        </w:rPr>
        <w:t xml:space="preserve">Sinilevä on väriltään sinivihreää tai vihreää, joskus myös kellertävää. Levä </w:t>
      </w:r>
      <w:r w:rsidRPr="004273D2">
        <w:rPr>
          <w:rFonts w:ascii="Arial" w:hAnsi="Arial" w:cs="Arial"/>
        </w:rPr>
        <w:t xml:space="preserve">esiintyy </w:t>
      </w:r>
      <w:r w:rsidRPr="004273D2">
        <w:rPr>
          <w:rFonts w:ascii="Arial" w:hAnsi="Arial" w:cs="Arial"/>
        </w:rPr>
        <w:t>vedessä pieninä hitusina taikka hitusten muodostam</w:t>
      </w:r>
      <w:r w:rsidRPr="004273D2">
        <w:rPr>
          <w:rFonts w:ascii="Arial" w:hAnsi="Arial" w:cs="Arial"/>
        </w:rPr>
        <w:t>i</w:t>
      </w:r>
      <w:r w:rsidRPr="004273D2">
        <w:rPr>
          <w:rFonts w:ascii="Arial" w:hAnsi="Arial" w:cs="Arial"/>
        </w:rPr>
        <w:t xml:space="preserve">na </w:t>
      </w:r>
      <w:r w:rsidRPr="004273D2">
        <w:rPr>
          <w:rFonts w:ascii="Arial" w:hAnsi="Arial" w:cs="Arial"/>
        </w:rPr>
        <w:t xml:space="preserve">lauttoina </w:t>
      </w:r>
      <w:r w:rsidRPr="004273D2">
        <w:rPr>
          <w:rFonts w:ascii="Arial" w:hAnsi="Arial" w:cs="Arial"/>
        </w:rPr>
        <w:t>tai maalimaisena massana</w:t>
      </w:r>
      <w:r w:rsidRPr="004273D2">
        <w:rPr>
          <w:rFonts w:ascii="Arial" w:hAnsi="Arial" w:cs="Arial"/>
        </w:rPr>
        <w:t xml:space="preserve"> ja voi </w:t>
      </w:r>
      <w:r w:rsidRPr="004273D2">
        <w:rPr>
          <w:rFonts w:ascii="Arial" w:hAnsi="Arial" w:cs="Arial"/>
        </w:rPr>
        <w:t>hais</w:t>
      </w:r>
      <w:r w:rsidRPr="004273D2">
        <w:rPr>
          <w:rFonts w:ascii="Arial" w:hAnsi="Arial" w:cs="Arial"/>
        </w:rPr>
        <w:t>ta</w:t>
      </w:r>
      <w:r w:rsidRPr="004273D2">
        <w:rPr>
          <w:rFonts w:ascii="Arial" w:hAnsi="Arial" w:cs="Arial"/>
        </w:rPr>
        <w:t xml:space="preserve"> tunkkaiselta.</w:t>
      </w:r>
    </w:p>
    <w:p w14:paraId="508B094E" w14:textId="7BB3E216" w:rsidR="00512B7D" w:rsidRPr="004273D2" w:rsidRDefault="003A5B4A" w:rsidP="00791E89">
      <w:pPr>
        <w:jc w:val="both"/>
        <w:rPr>
          <w:rFonts w:ascii="Arial" w:hAnsi="Arial" w:cs="Arial"/>
        </w:rPr>
      </w:pPr>
      <w:r w:rsidRPr="004273D2">
        <w:rPr>
          <w:rFonts w:ascii="Arial" w:hAnsi="Arial" w:cs="Arial"/>
        </w:rPr>
        <w:t xml:space="preserve">Sinilevän esiintymistä ja kestoa on vaikea ennustaa ja hallita. Sinilevän määrä ja esiintyminen voivat muuttua </w:t>
      </w:r>
      <w:r w:rsidR="00B25BA1" w:rsidRPr="004273D2">
        <w:rPr>
          <w:rFonts w:ascii="Arial" w:hAnsi="Arial" w:cs="Arial"/>
        </w:rPr>
        <w:t xml:space="preserve">nopeasti, sillä sinilevät reagoivat herkästi ympäristöolosuhteiden muutoksiin. </w:t>
      </w:r>
      <w:r w:rsidRPr="004273D2">
        <w:rPr>
          <w:rFonts w:ascii="Arial" w:hAnsi="Arial" w:cs="Arial"/>
        </w:rPr>
        <w:t xml:space="preserve"> Tuulet saattavat kuljettaa sinilevää rantoihin tai siirtää sitä eri puolille järveä ja runsaat vesisateet voivat vaikuttaa leväesiintymän laajuuteen ja havaittavuuteen. </w:t>
      </w:r>
    </w:p>
    <w:p w14:paraId="231DC300" w14:textId="597BBFFF" w:rsidR="00505177" w:rsidRPr="004273D2" w:rsidRDefault="00505177" w:rsidP="00505177">
      <w:pPr>
        <w:jc w:val="both"/>
        <w:rPr>
          <w:rFonts w:ascii="Arial" w:hAnsi="Arial" w:cs="Arial"/>
        </w:rPr>
      </w:pPr>
      <w:r w:rsidRPr="004273D2">
        <w:rPr>
          <w:rFonts w:ascii="Arial" w:hAnsi="Arial" w:cs="Arial"/>
        </w:rPr>
        <w:t>Sinilevät voivat tuottaa myrkyllisiä tai terveydelle haitallisia yhdisteitä. Sinilevä voi aiheuttaa</w:t>
      </w:r>
      <w:r w:rsidRPr="004273D2">
        <w:rPr>
          <w:rFonts w:ascii="Arial" w:hAnsi="Arial" w:cs="Arial"/>
        </w:rPr>
        <w:t xml:space="preserve"> </w:t>
      </w:r>
      <w:r w:rsidRPr="004273D2">
        <w:rPr>
          <w:rFonts w:ascii="Arial" w:hAnsi="Arial" w:cs="Arial"/>
        </w:rPr>
        <w:t>allergisia oireita, pahoinvointia, vatsavaivoja tai silmä- ja korvatulehduksia. Myös kuume, nuha, päänsärky ja muut yleisoireet ovat mahdollisia.</w:t>
      </w:r>
    </w:p>
    <w:p w14:paraId="27A0967F" w14:textId="77777777" w:rsidR="00F23E82" w:rsidRPr="004273D2" w:rsidRDefault="003A5B4A" w:rsidP="00791E89">
      <w:pPr>
        <w:spacing w:after="0"/>
        <w:jc w:val="both"/>
        <w:rPr>
          <w:rFonts w:ascii="Arial" w:hAnsi="Arial" w:cs="Arial"/>
        </w:rPr>
      </w:pPr>
      <w:r w:rsidRPr="004273D2">
        <w:rPr>
          <w:rFonts w:ascii="Arial" w:hAnsi="Arial" w:cs="Arial"/>
        </w:rPr>
        <w:t>Suosittelemme seuraamaan sinilevätilannetta ennen uimista tai veden käyttöä virkistystarkoituksiin. </w:t>
      </w:r>
      <w:r w:rsidR="00754AE0" w:rsidRPr="004273D2">
        <w:rPr>
          <w:rFonts w:ascii="Arial" w:hAnsi="Arial" w:cs="Arial"/>
        </w:rPr>
        <w:t>Etenkin seuraavat asiat on syytä huomioida:</w:t>
      </w:r>
    </w:p>
    <w:p w14:paraId="46709E4C" w14:textId="77777777" w:rsidR="00791E89" w:rsidRPr="004273D2" w:rsidRDefault="00791E89" w:rsidP="00791E89">
      <w:pPr>
        <w:spacing w:after="0"/>
        <w:jc w:val="both"/>
        <w:rPr>
          <w:rFonts w:ascii="Arial" w:hAnsi="Arial" w:cs="Arial"/>
        </w:rPr>
      </w:pPr>
      <w:r w:rsidRPr="004273D2">
        <w:rPr>
          <w:rFonts w:ascii="Arial" w:hAnsi="Arial" w:cs="Arial"/>
        </w:rPr>
        <w:t xml:space="preserve">- </w:t>
      </w:r>
      <w:r w:rsidR="00754AE0" w:rsidRPr="004273D2">
        <w:rPr>
          <w:rFonts w:ascii="Arial" w:hAnsi="Arial" w:cs="Arial"/>
        </w:rPr>
        <w:t xml:space="preserve">Vettä ei saa juoda </w:t>
      </w:r>
    </w:p>
    <w:p w14:paraId="5379C770" w14:textId="076E873F" w:rsidR="00754AE0" w:rsidRPr="004273D2" w:rsidRDefault="00791E89" w:rsidP="00791E89">
      <w:pPr>
        <w:spacing w:after="0"/>
        <w:jc w:val="both"/>
        <w:rPr>
          <w:rFonts w:ascii="Arial" w:hAnsi="Arial" w:cs="Arial"/>
        </w:rPr>
      </w:pPr>
      <w:r w:rsidRPr="004273D2">
        <w:rPr>
          <w:rFonts w:ascii="Arial" w:hAnsi="Arial" w:cs="Arial"/>
        </w:rPr>
        <w:t>- E</w:t>
      </w:r>
      <w:r w:rsidR="00754AE0" w:rsidRPr="004273D2">
        <w:rPr>
          <w:rFonts w:ascii="Arial" w:hAnsi="Arial" w:cs="Arial"/>
        </w:rPr>
        <w:t xml:space="preserve">tenkin lasten uimista tulee välttää uimarannalla, jossa esiintyy sinilevää. </w:t>
      </w:r>
    </w:p>
    <w:p w14:paraId="01E4EBA9" w14:textId="0BC2BF2B" w:rsidR="00754AE0" w:rsidRPr="004273D2" w:rsidRDefault="00791E89" w:rsidP="00791E89">
      <w:pPr>
        <w:spacing w:after="0"/>
        <w:jc w:val="both"/>
        <w:rPr>
          <w:rFonts w:ascii="Arial" w:hAnsi="Arial" w:cs="Arial"/>
        </w:rPr>
      </w:pPr>
      <w:r w:rsidRPr="004273D2">
        <w:rPr>
          <w:rFonts w:ascii="Arial" w:hAnsi="Arial" w:cs="Arial"/>
        </w:rPr>
        <w:t xml:space="preserve">- </w:t>
      </w:r>
      <w:r w:rsidR="00754AE0" w:rsidRPr="004273D2">
        <w:rPr>
          <w:rFonts w:ascii="Arial" w:hAnsi="Arial" w:cs="Arial"/>
        </w:rPr>
        <w:t>Vettä ei saa käyttää löylyvetenä.</w:t>
      </w:r>
    </w:p>
    <w:p w14:paraId="0BC69FDF" w14:textId="67B002A3" w:rsidR="00505177" w:rsidRPr="004273D2" w:rsidRDefault="00791E89" w:rsidP="00791E89">
      <w:pPr>
        <w:jc w:val="both"/>
        <w:rPr>
          <w:rFonts w:ascii="Arial" w:hAnsi="Arial" w:cs="Arial"/>
        </w:rPr>
      </w:pPr>
      <w:r w:rsidRPr="004273D2">
        <w:rPr>
          <w:rFonts w:ascii="Arial" w:hAnsi="Arial" w:cs="Arial"/>
        </w:rPr>
        <w:t xml:space="preserve">- </w:t>
      </w:r>
      <w:r w:rsidR="00754AE0" w:rsidRPr="004273D2">
        <w:rPr>
          <w:rFonts w:ascii="Arial" w:hAnsi="Arial" w:cs="Arial"/>
        </w:rPr>
        <w:t>Myös eläinten uimista on vältettävä.</w:t>
      </w:r>
    </w:p>
    <w:p w14:paraId="5506D558" w14:textId="77777777" w:rsidR="00791E89" w:rsidRPr="004273D2" w:rsidRDefault="00754AE0" w:rsidP="00791E89">
      <w:pPr>
        <w:pStyle w:val="Eivli"/>
        <w:rPr>
          <w:rFonts w:ascii="Arial" w:hAnsi="Arial" w:cs="Arial"/>
        </w:rPr>
      </w:pPr>
      <w:r w:rsidRPr="004273D2">
        <w:rPr>
          <w:rFonts w:ascii="Arial" w:hAnsi="Arial" w:cs="Arial"/>
        </w:rPr>
        <w:t>Ka</w:t>
      </w:r>
      <w:r w:rsidR="00822546" w:rsidRPr="004273D2">
        <w:rPr>
          <w:rFonts w:ascii="Arial" w:hAnsi="Arial" w:cs="Arial"/>
        </w:rPr>
        <w:t>n</w:t>
      </w:r>
      <w:r w:rsidRPr="004273D2">
        <w:rPr>
          <w:rFonts w:ascii="Arial" w:hAnsi="Arial" w:cs="Arial"/>
        </w:rPr>
        <w:t xml:space="preserve">salaiset voivat </w:t>
      </w:r>
      <w:r w:rsidR="00F23E82" w:rsidRPr="004273D2">
        <w:rPr>
          <w:rFonts w:ascii="Arial" w:hAnsi="Arial" w:cs="Arial"/>
        </w:rPr>
        <w:t>kirjata levähavaintoja Ympäristöhallinnon Järviwikin Havaintolähetti-palvelu</w:t>
      </w:r>
      <w:r w:rsidR="00791E89" w:rsidRPr="004273D2">
        <w:rPr>
          <w:rFonts w:ascii="Arial" w:hAnsi="Arial" w:cs="Arial"/>
        </w:rPr>
        <w:t xml:space="preserve">un tai </w:t>
      </w:r>
      <w:r w:rsidR="00791E89" w:rsidRPr="004273D2">
        <w:rPr>
          <w:rFonts w:ascii="Arial" w:hAnsi="Arial" w:cs="Arial"/>
        </w:rPr>
        <w:t>Vesi.fi palveluun</w:t>
      </w:r>
      <w:r w:rsidR="00791E89" w:rsidRPr="004273D2">
        <w:rPr>
          <w:rFonts w:ascii="Arial" w:hAnsi="Arial" w:cs="Arial"/>
        </w:rPr>
        <w:t xml:space="preserve">. </w:t>
      </w:r>
      <w:r w:rsidR="00791E89" w:rsidRPr="004273D2">
        <w:rPr>
          <w:rFonts w:ascii="Arial" w:hAnsi="Arial" w:cs="Arial"/>
        </w:rPr>
        <w:t>Sinilevähavaintojen kirjaaminen on tärkeää, jolloin ne hyödyttävät myös muita vesien käyttäjiä ja havainnot tallentuvat myöhempää käyttöä esim. tila-arvioita varten.</w:t>
      </w:r>
    </w:p>
    <w:p w14:paraId="4D43F0DA" w14:textId="456529F1" w:rsidR="00754AE0" w:rsidRPr="004273D2" w:rsidRDefault="00791E89" w:rsidP="00791E89">
      <w:pPr>
        <w:pStyle w:val="Eivli"/>
        <w:rPr>
          <w:rFonts w:ascii="Arial" w:hAnsi="Arial" w:cs="Arial"/>
          <w:color w:val="EE0000"/>
        </w:rPr>
      </w:pPr>
      <w:hyperlink r:id="rId6" w:history="1">
        <w:r w:rsidRPr="004273D2">
          <w:rPr>
            <w:rStyle w:val="Hyperlinkki"/>
            <w:rFonts w:ascii="Arial" w:hAnsi="Arial" w:cs="Arial"/>
          </w:rPr>
          <w:t>https://www.jarviwiki.fi/</w:t>
        </w:r>
        <w:r w:rsidRPr="004273D2">
          <w:rPr>
            <w:rStyle w:val="Hyperlinkki"/>
            <w:rFonts w:ascii="Arial" w:hAnsi="Arial" w:cs="Arial"/>
          </w:rPr>
          <w:t>havaintolahetti/</w:t>
        </w:r>
      </w:hyperlink>
      <w:r w:rsidRPr="004273D2">
        <w:rPr>
          <w:rFonts w:ascii="Arial" w:hAnsi="Arial" w:cs="Arial"/>
          <w:color w:val="EE0000"/>
        </w:rPr>
        <w:t xml:space="preserve"> </w:t>
      </w:r>
    </w:p>
    <w:p w14:paraId="6503F48E" w14:textId="307904DC" w:rsidR="00791E89" w:rsidRPr="004273D2" w:rsidRDefault="00791E89" w:rsidP="00791E89">
      <w:pPr>
        <w:pStyle w:val="Eivli"/>
        <w:rPr>
          <w:rFonts w:ascii="Arial" w:hAnsi="Arial" w:cs="Arial"/>
          <w:color w:val="EE0000"/>
        </w:rPr>
      </w:pPr>
      <w:hyperlink r:id="rId7" w:history="1">
        <w:r w:rsidRPr="004273D2">
          <w:rPr>
            <w:rStyle w:val="Hyperlinkki"/>
            <w:rFonts w:ascii="Arial" w:hAnsi="Arial" w:cs="Arial"/>
          </w:rPr>
          <w:t>https://www.vesi.fi/karttapa</w:t>
        </w:r>
        <w:r w:rsidRPr="004273D2">
          <w:rPr>
            <w:rStyle w:val="Hyperlinkki"/>
            <w:rFonts w:ascii="Arial" w:hAnsi="Arial" w:cs="Arial"/>
          </w:rPr>
          <w:t>lvelu/?theme=citobs</w:t>
        </w:r>
      </w:hyperlink>
    </w:p>
    <w:p w14:paraId="0DAE89AC" w14:textId="77777777" w:rsidR="00791E89" w:rsidRPr="004273D2" w:rsidRDefault="00791E89" w:rsidP="00791E89">
      <w:pPr>
        <w:pStyle w:val="Eivli"/>
        <w:rPr>
          <w:rFonts w:ascii="Arial" w:hAnsi="Arial" w:cs="Arial"/>
          <w:color w:val="EE0000"/>
        </w:rPr>
      </w:pPr>
    </w:p>
    <w:p w14:paraId="6D722B1F" w14:textId="55BCF65B" w:rsidR="003A5B4A" w:rsidRPr="004273D2" w:rsidRDefault="003A5B4A" w:rsidP="00791E89">
      <w:pPr>
        <w:jc w:val="both"/>
        <w:rPr>
          <w:rFonts w:ascii="Arial" w:hAnsi="Arial" w:cs="Arial"/>
        </w:rPr>
      </w:pPr>
      <w:r w:rsidRPr="004273D2">
        <w:rPr>
          <w:rFonts w:ascii="Arial" w:hAnsi="Arial" w:cs="Arial"/>
          <w:b/>
          <w:bCs/>
        </w:rPr>
        <w:t xml:space="preserve">Terveydensuojeluviranomainen valvoo Ympäristöpalvelut Helmen alueella olevia virallisia uimarantoja. </w:t>
      </w:r>
      <w:r w:rsidRPr="004273D2">
        <w:rPr>
          <w:rFonts w:ascii="Arial" w:hAnsi="Arial" w:cs="Arial"/>
        </w:rPr>
        <w:t>Näiden uimarantojen mahdollisista sinilevähavainnoista tiedotetaan kyseisillä rannoilla sekä Ympäristöpalvelut Helmen nettisivuilla.</w:t>
      </w:r>
      <w:r w:rsidR="00754AE0" w:rsidRPr="004273D2">
        <w:rPr>
          <w:rFonts w:ascii="Arial" w:hAnsi="Arial" w:cs="Arial"/>
        </w:rPr>
        <w:t xml:space="preserve"> </w:t>
      </w:r>
    </w:p>
    <w:sectPr w:rsidR="003A5B4A" w:rsidRPr="004273D2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60A1" w14:textId="77777777" w:rsidR="00A63730" w:rsidRDefault="00A63730" w:rsidP="00FD0D27">
      <w:pPr>
        <w:spacing w:after="0" w:line="240" w:lineRule="auto"/>
      </w:pPr>
      <w:r>
        <w:separator/>
      </w:r>
    </w:p>
  </w:endnote>
  <w:endnote w:type="continuationSeparator" w:id="0">
    <w:p w14:paraId="510938E5" w14:textId="77777777" w:rsidR="00A63730" w:rsidRDefault="00A63730" w:rsidP="00FD0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999A4" w14:textId="77777777" w:rsidR="00A63730" w:rsidRDefault="00A63730" w:rsidP="00FD0D27">
      <w:pPr>
        <w:spacing w:after="0" w:line="240" w:lineRule="auto"/>
      </w:pPr>
      <w:r>
        <w:separator/>
      </w:r>
    </w:p>
  </w:footnote>
  <w:footnote w:type="continuationSeparator" w:id="0">
    <w:p w14:paraId="14D2AC83" w14:textId="77777777" w:rsidR="00A63730" w:rsidRDefault="00A63730" w:rsidP="00FD0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3EAE" w14:textId="32F3612C" w:rsidR="00FD0D27" w:rsidRDefault="00FD0D27" w:rsidP="00D056F4">
    <w:r>
      <w:rPr>
        <w:noProof/>
      </w:rPr>
      <w:drawing>
        <wp:inline distT="0" distB="0" distL="0" distR="0" wp14:anchorId="3760BAA4" wp14:editId="14E502B8">
          <wp:extent cx="2296633" cy="607167"/>
          <wp:effectExtent l="0" t="0" r="8890" b="2540"/>
          <wp:docPr id="1" name="Kuva 1" descr="Etusiv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tusiv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9863" cy="61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056F4">
      <w:tab/>
    </w:r>
    <w:r w:rsidR="00D056F4">
      <w:tab/>
    </w:r>
    <w:r w:rsidR="00D056F4">
      <w:tab/>
    </w:r>
    <w:r w:rsidR="00D056F4">
      <w:tab/>
      <w:t xml:space="preserve">                   </w:t>
    </w:r>
    <w:r w:rsidR="00D056F4" w:rsidRPr="00D056F4">
      <w:rPr>
        <w:b/>
        <w:bCs/>
      </w:rPr>
      <w:t>24.8.2026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3A6"/>
    <w:rsid w:val="00051728"/>
    <w:rsid w:val="00170650"/>
    <w:rsid w:val="001F7A7D"/>
    <w:rsid w:val="002650D6"/>
    <w:rsid w:val="00292FD3"/>
    <w:rsid w:val="002F556D"/>
    <w:rsid w:val="003A5B4A"/>
    <w:rsid w:val="0041138E"/>
    <w:rsid w:val="004273D2"/>
    <w:rsid w:val="0050130A"/>
    <w:rsid w:val="00505177"/>
    <w:rsid w:val="00512B7D"/>
    <w:rsid w:val="005A7E20"/>
    <w:rsid w:val="00725EE2"/>
    <w:rsid w:val="00754AE0"/>
    <w:rsid w:val="007836AB"/>
    <w:rsid w:val="00791E89"/>
    <w:rsid w:val="007B79FE"/>
    <w:rsid w:val="00812D07"/>
    <w:rsid w:val="00822546"/>
    <w:rsid w:val="00987C11"/>
    <w:rsid w:val="00A36ABE"/>
    <w:rsid w:val="00A63730"/>
    <w:rsid w:val="00A66D09"/>
    <w:rsid w:val="00B25BA1"/>
    <w:rsid w:val="00BA3B31"/>
    <w:rsid w:val="00BA53A6"/>
    <w:rsid w:val="00BB4810"/>
    <w:rsid w:val="00C86690"/>
    <w:rsid w:val="00CA7737"/>
    <w:rsid w:val="00D056F4"/>
    <w:rsid w:val="00D1360B"/>
    <w:rsid w:val="00D65CF4"/>
    <w:rsid w:val="00D73DDD"/>
    <w:rsid w:val="00E954D1"/>
    <w:rsid w:val="00F23E82"/>
    <w:rsid w:val="00F35836"/>
    <w:rsid w:val="00FA56F2"/>
    <w:rsid w:val="00FD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2C9B"/>
  <w15:chartTrackingRefBased/>
  <w15:docId w15:val="{26A37400-7EE3-4293-B55D-C4D31EFA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A5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A5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A5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A5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A5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A5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A5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A5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A5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A5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A5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A5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A53A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A53A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A53A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A53A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A53A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A53A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A5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A5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A5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A5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A5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A53A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A53A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A53A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A5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A53A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A53A6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BA53A6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A53A6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FD0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D0D27"/>
  </w:style>
  <w:style w:type="paragraph" w:styleId="Alatunniste">
    <w:name w:val="footer"/>
    <w:basedOn w:val="Normaali"/>
    <w:link w:val="AlatunnisteChar"/>
    <w:uiPriority w:val="99"/>
    <w:unhideWhenUsed/>
    <w:rsid w:val="00FD0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D0D27"/>
  </w:style>
  <w:style w:type="paragraph" w:styleId="Eivli">
    <w:name w:val="No Spacing"/>
    <w:uiPriority w:val="1"/>
    <w:qFormat/>
    <w:rsid w:val="00D056F4"/>
    <w:pPr>
      <w:spacing w:after="0" w:line="240" w:lineRule="auto"/>
    </w:pPr>
  </w:style>
  <w:style w:type="character" w:styleId="AvattuHyperlinkki">
    <w:name w:val="FollowedHyperlink"/>
    <w:basedOn w:val="Kappaleenoletusfontti"/>
    <w:uiPriority w:val="99"/>
    <w:semiHidden/>
    <w:unhideWhenUsed/>
    <w:rsid w:val="004273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vesi.fi/karttapalvelu/?theme=citob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arviwiki.fi/havaintolahett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261</Words>
  <Characters>2237</Characters>
  <Application>Microsoft Office Word</Application>
  <DocSecurity>0</DocSecurity>
  <Lines>48</Lines>
  <Paragraphs>18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Sirkka Hankonen</dc:creator>
  <cp:keywords/>
  <dc:description/>
  <cp:lastModifiedBy>Maria Penninkangas</cp:lastModifiedBy>
  <cp:revision>17</cp:revision>
  <cp:lastPrinted>2025-07-25T07:59:00Z</cp:lastPrinted>
  <dcterms:created xsi:type="dcterms:W3CDTF">2026-08-24T05:59:00Z</dcterms:created>
  <dcterms:modified xsi:type="dcterms:W3CDTF">2026-08-24T10:38:00Z</dcterms:modified>
</cp:coreProperties>
</file>